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D4377"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Style w:val="14"/>
          <w:sz w:val="28"/>
          <w:szCs w:val="28"/>
          <w:lang w:val="en-US" w:eastAsia="zh-CN" w:bidi="ar"/>
        </w:rPr>
        <w:t>江源区</w:t>
      </w:r>
      <w:r>
        <w:rPr>
          <w:rStyle w:val="14"/>
          <w:rFonts w:hint="eastAsia"/>
          <w:sz w:val="28"/>
          <w:szCs w:val="28"/>
          <w:lang w:val="en-US" w:eastAsia="zh-CN" w:bidi="ar"/>
        </w:rPr>
        <w:t>2023年10月21日—2024年10月20日</w:t>
      </w:r>
      <w:r>
        <w:rPr>
          <w:rStyle w:val="14"/>
          <w:sz w:val="28"/>
          <w:szCs w:val="28"/>
          <w:lang w:val="en-US" w:eastAsia="zh-CN" w:bidi="ar"/>
        </w:rPr>
        <w:t>养殖环节病死猪无害化处理补助资金（省级补助）</w:t>
      </w:r>
    </w:p>
    <w:tbl>
      <w:tblPr>
        <w:tblStyle w:val="3"/>
        <w:tblW w:w="13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693"/>
        <w:gridCol w:w="1399"/>
        <w:gridCol w:w="2516"/>
        <w:gridCol w:w="1898"/>
        <w:gridCol w:w="779"/>
        <w:gridCol w:w="1630"/>
        <w:gridCol w:w="1493"/>
      </w:tblGrid>
      <w:tr w14:paraId="33B6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养殖场（小区）名称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法人代表（负责人）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养殖场（负责人）身份证号码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养殖场（小区）负责人联系电话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补助头数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省级补助标准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省级补助金额（元）</w:t>
            </w:r>
          </w:p>
        </w:tc>
      </w:tr>
      <w:tr w14:paraId="33E6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砟子镇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江源区砟子镇石岩养殖场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220603********269X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158****0057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93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1335.00 </w:t>
            </w:r>
          </w:p>
        </w:tc>
      </w:tr>
      <w:tr w14:paraId="3C36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C6F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220603********2537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182****7587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2251.00 </w:t>
            </w:r>
          </w:p>
        </w:tc>
      </w:tr>
      <w:tr w14:paraId="4247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湾沟镇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白山市江源区湾沟镇月长养猪场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李月长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220603********0718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153****5573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138****9982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3391.00 </w:t>
            </w:r>
          </w:p>
        </w:tc>
      </w:tr>
      <w:tr w14:paraId="4480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631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白山市江源区湾沟镇一和生态养殖有限公司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陈弟荣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220603********1071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139****2788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32341.00 </w:t>
            </w:r>
          </w:p>
        </w:tc>
      </w:tr>
      <w:tr w14:paraId="38E8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正岔街道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赵尊和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赵尊和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220603********1938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138****1641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705.00 </w:t>
            </w:r>
          </w:p>
        </w:tc>
      </w:tr>
      <w:tr w14:paraId="37BC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白山市江源区大石人镇致远养猪场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曾祥吉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220602********0312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190****6597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175****7776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1575.00 </w:t>
            </w:r>
          </w:p>
        </w:tc>
      </w:tr>
      <w:tr w14:paraId="21BF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江源区石人镇后堡子村胜武饲养场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陈胜武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342622********1093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133****6755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186****1997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3151.00 </w:t>
            </w:r>
          </w:p>
        </w:tc>
      </w:tr>
      <w:tr w14:paraId="7D32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孙家堡子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白山市江源区坤全种猪场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孙小龙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220625********2010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181****9806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159****4366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2251.00 </w:t>
            </w:r>
          </w:p>
        </w:tc>
      </w:tr>
      <w:tr w14:paraId="4772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91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9D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3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47000.00 </w:t>
            </w:r>
          </w:p>
        </w:tc>
      </w:tr>
    </w:tbl>
    <w:p w14:paraId="4840E99B">
      <w:pPr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备注：实际应拨付46995元，省级财政拨付47000元，多拨付5元，分别在无害化处理数量较多的5户各增加1元。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38"/>
    <w:rsid w:val="000E4966"/>
    <w:rsid w:val="00392166"/>
    <w:rsid w:val="003C6202"/>
    <w:rsid w:val="00731138"/>
    <w:rsid w:val="00AE56FD"/>
    <w:rsid w:val="00D22214"/>
    <w:rsid w:val="02225B04"/>
    <w:rsid w:val="022E6257"/>
    <w:rsid w:val="06C673A5"/>
    <w:rsid w:val="0765096C"/>
    <w:rsid w:val="07D45367"/>
    <w:rsid w:val="11DB182B"/>
    <w:rsid w:val="1D8D0A88"/>
    <w:rsid w:val="1E761259"/>
    <w:rsid w:val="1E894541"/>
    <w:rsid w:val="2A905451"/>
    <w:rsid w:val="2CB35427"/>
    <w:rsid w:val="2E363DCB"/>
    <w:rsid w:val="2F1D79A9"/>
    <w:rsid w:val="32B3508E"/>
    <w:rsid w:val="33285EE6"/>
    <w:rsid w:val="37307DA0"/>
    <w:rsid w:val="3B1A49B6"/>
    <w:rsid w:val="3D51558A"/>
    <w:rsid w:val="40743AC3"/>
    <w:rsid w:val="40776A3F"/>
    <w:rsid w:val="41801923"/>
    <w:rsid w:val="42045D39"/>
    <w:rsid w:val="4608792D"/>
    <w:rsid w:val="4AF07265"/>
    <w:rsid w:val="4B696CD9"/>
    <w:rsid w:val="4CA46E0E"/>
    <w:rsid w:val="4E7E543D"/>
    <w:rsid w:val="4F251D5C"/>
    <w:rsid w:val="53E16552"/>
    <w:rsid w:val="61192E81"/>
    <w:rsid w:val="622F130A"/>
    <w:rsid w:val="67EF4245"/>
    <w:rsid w:val="69F66377"/>
    <w:rsid w:val="6F885CC3"/>
    <w:rsid w:val="7231619E"/>
    <w:rsid w:val="7254082F"/>
    <w:rsid w:val="73027B3B"/>
    <w:rsid w:val="738A6EA4"/>
    <w:rsid w:val="78450BF6"/>
    <w:rsid w:val="7C5A5707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date"/>
    <w:basedOn w:val="5"/>
    <w:qFormat/>
    <w:uiPriority w:val="0"/>
  </w:style>
  <w:style w:type="character" w:customStyle="1" w:styleId="10">
    <w:name w:val="corner-form"/>
    <w:basedOn w:val="5"/>
    <w:qFormat/>
    <w:uiPriority w:val="0"/>
  </w:style>
  <w:style w:type="character" w:customStyle="1" w:styleId="11">
    <w:name w:val="fbzz"/>
    <w:basedOn w:val="5"/>
    <w:qFormat/>
    <w:uiPriority w:val="0"/>
  </w:style>
  <w:style w:type="character" w:customStyle="1" w:styleId="12">
    <w:name w:val="see"/>
    <w:basedOn w:val="5"/>
    <w:qFormat/>
    <w:uiPriority w:val="0"/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</Words>
  <Characters>1148</Characters>
  <Lines>2</Lines>
  <Paragraphs>1</Paragraphs>
  <TotalTime>2</TotalTime>
  <ScaleCrop>false</ScaleCrop>
  <LinksUpToDate>false</LinksUpToDate>
  <CharactersWithSpaces>1177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2024-11-19T00:49:00Z</dcterms:created>
  <dc:creator>Administrator</dc:creator>
  <cp:lastModifiedBy>GLUE</cp:lastModifiedBy>
  <cp:lastPrinted>2024-11-19T01:04:00Z</cp:lastPrinted>
  <dcterms:modified xsi:type="dcterms:W3CDTF">2025-06-25T06:19:55Z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51468A55A01841C7A1C861E1F105A3A8_13</vt:lpwstr>
  </property>
  <property fmtid="{D5CDD505-2E9C-101B-9397-08002B2CF9AE}" pid="4" name="KSOTemplateDocerSaveRecord">
    <vt:lpwstr>eyJoZGlkIjoiN2NiN2JjMzExYzhmMTFhNmFmZGU4YTc3NmI0ZDA3OTUiLCJ1c2VySWQiOiIzOTkyMTQwNjkifQ==</vt:lpwstr>
  </property>
</Properties>
</file>