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7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江源区基层群众性自治组织出具证明事项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清单办事指南之四</w:t>
      </w:r>
    </w:p>
    <w:bookmarkEnd w:id="0"/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高考考生思想品德鉴定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一、证明事项名称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高考报名考生思想品德鉴定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二、开具单位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考生所在居（村）民委员会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三、办理用途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高考报名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四、要求出具证明的部门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江源区教育局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五、设定依据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每年度高考报名文件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六、证明开具范本</w:t>
      </w: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/>
          <w:bCs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pacing w:val="-10"/>
          <w:sz w:val="44"/>
          <w:szCs w:val="44"/>
        </w:rPr>
        <w:t>往届考生报名介绍信及</w:t>
      </w:r>
      <w:r>
        <w:rPr>
          <w:rFonts w:ascii="方正小标宋简体" w:hAnsi="方正小标宋简体" w:eastAsia="方正小标宋简体"/>
          <w:bCs/>
          <w:spacing w:val="-10"/>
          <w:sz w:val="44"/>
          <w:szCs w:val="44"/>
        </w:rPr>
        <w:t>思想政治考核评语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b/>
          <w:spacing w:val="-10"/>
          <w:sz w:val="44"/>
          <w:szCs w:val="44"/>
        </w:rPr>
      </w:pPr>
    </w:p>
    <w:tbl>
      <w:tblPr>
        <w:tblStyle w:val="9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209"/>
        <w:gridCol w:w="2762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93"/>
                <w:sz w:val="28"/>
                <w:szCs w:val="28"/>
                <w:fitText w:val="1400" w:id="0"/>
              </w:rPr>
              <w:t>考生姓</w:t>
            </w:r>
            <w:r>
              <w:rPr>
                <w:rFonts w:hint="eastAsia" w:ascii="仿宋" w:hAnsi="仿宋" w:eastAsia="仿宋"/>
                <w:spacing w:val="1"/>
                <w:sz w:val="28"/>
                <w:szCs w:val="28"/>
                <w:fitText w:val="1400" w:id="0"/>
              </w:rPr>
              <w:t>名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93"/>
                <w:sz w:val="28"/>
                <w:szCs w:val="28"/>
                <w:fitText w:val="1400" w:id="1"/>
              </w:rPr>
              <w:t>考生民</w:t>
            </w:r>
            <w:r>
              <w:rPr>
                <w:rFonts w:hint="eastAsia" w:ascii="仿宋" w:hAnsi="仿宋" w:eastAsia="仿宋"/>
                <w:spacing w:val="1"/>
                <w:sz w:val="28"/>
                <w:szCs w:val="28"/>
                <w:fitText w:val="1400" w:id="1"/>
              </w:rPr>
              <w:t>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93"/>
                <w:sz w:val="28"/>
                <w:szCs w:val="28"/>
                <w:fitText w:val="1400" w:id="2"/>
              </w:rPr>
              <w:t>政治面</w:t>
            </w:r>
            <w:r>
              <w:rPr>
                <w:rFonts w:hint="eastAsia" w:ascii="仿宋" w:hAnsi="仿宋" w:eastAsia="仿宋"/>
                <w:spacing w:val="1"/>
                <w:sz w:val="28"/>
                <w:szCs w:val="28"/>
                <w:fitText w:val="1400" w:id="2"/>
              </w:rPr>
              <w:t>貌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59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8" w:hRule="atLeast"/>
          <w:jc w:val="center"/>
        </w:trPr>
        <w:tc>
          <w:tcPr>
            <w:tcW w:w="33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考生所在单位或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镇（街）</w:t>
            </w:r>
          </w:p>
          <w:p>
            <w:pPr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村民委员会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对其报名的意见</w:t>
            </w:r>
          </w:p>
        </w:tc>
        <w:tc>
          <w:tcPr>
            <w:tcW w:w="58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思想政治品德考核评语：</w:t>
            </w:r>
          </w:p>
          <w:p>
            <w:pPr>
              <w:widowControl/>
              <w:spacing w:line="576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76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76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76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76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76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考生所在单位或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镇（街）</w:t>
            </w:r>
          </w:p>
          <w:p>
            <w:pPr>
              <w:spacing w:line="576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村民委员会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（公章）：</w:t>
            </w:r>
          </w:p>
          <w:p>
            <w:pPr>
              <w:spacing w:line="576" w:lineRule="exact"/>
              <w:ind w:firstLine="4060" w:firstLineChars="1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76" w:lineRule="exact"/>
              <w:ind w:firstLine="3500" w:firstLineChars="1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spacing w:line="576" w:lineRule="exact"/>
        <w:ind w:left="114" w:leftChars="-112" w:hanging="360" w:hangingChars="150"/>
      </w:pPr>
      <w:r>
        <w:rPr>
          <w:rFonts w:hint="eastAsia" w:ascii="仿宋" w:hAnsi="仿宋" w:eastAsia="仿宋"/>
          <w:sz w:val="24"/>
        </w:rPr>
        <w:t>注：1.此表由考生高考报名所在单位或镇（街）</w:t>
      </w: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</w:rPr>
        <w:t>村民委员会</w:t>
      </w:r>
      <w:r>
        <w:rPr>
          <w:rFonts w:hint="eastAsia" w:ascii="仿宋" w:hAnsi="仿宋" w:eastAsia="仿宋"/>
          <w:sz w:val="24"/>
          <w:lang w:eastAsia="zh-CN"/>
        </w:rPr>
        <w:t>）</w:t>
      </w:r>
      <w:r>
        <w:rPr>
          <w:rFonts w:hint="eastAsia" w:ascii="仿宋" w:hAnsi="仿宋" w:eastAsia="仿宋"/>
          <w:sz w:val="24"/>
        </w:rPr>
        <w:t>对其报名出具意见。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 2.</w:t>
      </w:r>
      <w:r>
        <w:rPr>
          <w:rFonts w:hint="eastAsia" w:ascii="仿宋" w:hAnsi="仿宋" w:eastAsia="仿宋"/>
          <w:sz w:val="24"/>
        </w:rPr>
        <w:t>此表由县（市、区）招生考试机构统一</w:t>
      </w:r>
      <w:r>
        <w:rPr>
          <w:rFonts w:ascii="仿宋" w:hAnsi="仿宋" w:eastAsia="仿宋"/>
          <w:sz w:val="24"/>
        </w:rPr>
        <w:t>印制并</w:t>
      </w:r>
      <w:r>
        <w:rPr>
          <w:rFonts w:hint="eastAsia" w:ascii="仿宋" w:hAnsi="仿宋" w:eastAsia="仿宋"/>
          <w:sz w:val="24"/>
        </w:rPr>
        <w:t>留存备查。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082040" cy="3175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20" w:firstLineChars="150"/>
                            <w:rPr>
                              <w:rFonts w:hint="eastAsia"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3.75pt;height:25pt;width:85.2pt;mso-position-horizontal:outside;mso-position-horizontal-relative:margin;z-index:251658240;mso-width-relative:page;mso-height-relative:page;" filled="f" stroked="f" coordsize="21600,21600" o:gfxdata="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iefZzWAAAABgEAAA8A&#10;AAAAAAAAAQAgAAAAIgAAAGRycy9kb3ducmV2LnhtbFBLAQIUABQAAAAIAIdO4kDIppLZpwEAACw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420" w:firstLineChars="150"/>
                      <w:rPr>
                        <w:rFonts w:hint="eastAsia" w:ascii="宋体" w:hAnsi="宋体" w:cs="宋体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74AC"/>
    <w:rsid w:val="00050DE8"/>
    <w:rsid w:val="000F2230"/>
    <w:rsid w:val="00202821"/>
    <w:rsid w:val="002268AA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66F04"/>
    <w:rsid w:val="00FA3577"/>
    <w:rsid w:val="029B3E56"/>
    <w:rsid w:val="047B099E"/>
    <w:rsid w:val="04880DCD"/>
    <w:rsid w:val="06937B02"/>
    <w:rsid w:val="0F55024F"/>
    <w:rsid w:val="14D0333C"/>
    <w:rsid w:val="1A8F74AC"/>
    <w:rsid w:val="1B7D532F"/>
    <w:rsid w:val="1CC9318B"/>
    <w:rsid w:val="20E740BF"/>
    <w:rsid w:val="22220499"/>
    <w:rsid w:val="24ED5C4D"/>
    <w:rsid w:val="29FF34EF"/>
    <w:rsid w:val="2C206ABB"/>
    <w:rsid w:val="32C016D9"/>
    <w:rsid w:val="37661A42"/>
    <w:rsid w:val="3FCC0646"/>
    <w:rsid w:val="42EE6507"/>
    <w:rsid w:val="44936EE3"/>
    <w:rsid w:val="45F348F1"/>
    <w:rsid w:val="46D874D4"/>
    <w:rsid w:val="4E934034"/>
    <w:rsid w:val="50D7413B"/>
    <w:rsid w:val="520A63DE"/>
    <w:rsid w:val="52260960"/>
    <w:rsid w:val="55824E01"/>
    <w:rsid w:val="67626787"/>
    <w:rsid w:val="691D00DB"/>
    <w:rsid w:val="6EAD642C"/>
    <w:rsid w:val="70895196"/>
    <w:rsid w:val="79E662B8"/>
    <w:rsid w:val="7AAD58E6"/>
    <w:rsid w:val="7D331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link w:val="8"/>
    <w:unhideWhenUsed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25919;&#21150;&#21457;\&#27743;&#28304;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江源政办发.dot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2022-07-05T03:43:00Z</dcterms:created>
  <dc:creator>lenovo</dc:creator>
  <cp:lastModifiedBy>Administrator</cp:lastModifiedBy>
  <cp:lastPrinted>2022-07-20T03:20:00Z</cp:lastPrinted>
  <dcterms:modified xsi:type="dcterms:W3CDTF">2022-07-20T08:33:26Z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